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64ACAEA5" w:rsidR="00D7765D" w:rsidRPr="007A643A" w:rsidRDefault="00705E1C" w:rsidP="00D7765D">
      <w:pPr>
        <w:pStyle w:val="Header"/>
        <w:tabs>
          <w:tab w:val="right" w:pos="9639"/>
        </w:tabs>
        <w:overflowPunct w:val="0"/>
        <w:autoSpaceDE w:val="0"/>
        <w:autoSpaceDN w:val="0"/>
        <w:adjustRightInd w:val="0"/>
        <w:textAlignment w:val="baseline"/>
        <w:rPr>
          <w:rFonts w:eastAsia="Times New Roman" w:cs="Arial"/>
          <w:b w:val="0"/>
          <w:bCs/>
          <w:sz w:val="24"/>
          <w:szCs w:val="24"/>
          <w:lang w:eastAsia="ja-JP"/>
        </w:rPr>
      </w:pPr>
      <w:bookmarkStart w:id="0" w:name="_Ref452454252"/>
      <w:bookmarkEnd w:id="0"/>
      <w:r w:rsidRPr="007A643A">
        <w:rPr>
          <w:rFonts w:eastAsia="Times New Roman" w:cs="Arial"/>
          <w:bCs/>
          <w:sz w:val="24"/>
          <w:szCs w:val="24"/>
          <w:lang w:eastAsia="ja-JP"/>
        </w:rPr>
        <w:t>3</w:t>
      </w:r>
      <w:r w:rsidR="00C93D15" w:rsidRPr="007A643A">
        <w:rPr>
          <w:rFonts w:eastAsia="Times New Roman" w:cs="Arial"/>
          <w:bCs/>
          <w:sz w:val="24"/>
          <w:szCs w:val="24"/>
          <w:lang w:eastAsia="ja-JP"/>
        </w:rPr>
        <w:t>GPP TSG-RAN WG2 #113</w:t>
      </w:r>
      <w:r w:rsidR="00FA17DF" w:rsidRPr="007A643A">
        <w:rPr>
          <w:rFonts w:eastAsia="Times New Roman" w:cs="Arial"/>
          <w:bCs/>
          <w:sz w:val="24"/>
          <w:szCs w:val="24"/>
          <w:lang w:eastAsia="ja-JP"/>
        </w:rPr>
        <w:t>bis</w:t>
      </w:r>
      <w:r w:rsidR="000615C4" w:rsidRPr="007A643A">
        <w:rPr>
          <w:rFonts w:eastAsia="Times New Roman" w:cs="Arial"/>
          <w:bCs/>
          <w:sz w:val="24"/>
          <w:szCs w:val="24"/>
          <w:lang w:eastAsia="ja-JP"/>
        </w:rPr>
        <w:t>-e</w:t>
      </w:r>
      <w:r w:rsidR="00D7765D" w:rsidRPr="007A643A">
        <w:rPr>
          <w:rFonts w:eastAsia="Times New Roman" w:cs="Arial"/>
          <w:bCs/>
          <w:sz w:val="24"/>
          <w:szCs w:val="24"/>
          <w:lang w:eastAsia="ja-JP"/>
        </w:rPr>
        <w:t xml:space="preserve">                      </w:t>
      </w:r>
      <w:r w:rsidR="000615C4" w:rsidRPr="007A643A">
        <w:rPr>
          <w:rFonts w:eastAsia="Times New Roman" w:cs="Arial"/>
          <w:bCs/>
          <w:sz w:val="24"/>
          <w:szCs w:val="24"/>
          <w:lang w:eastAsia="ja-JP"/>
        </w:rPr>
        <w:t xml:space="preserve">                           </w:t>
      </w:r>
      <w:r w:rsidR="00A16E2E" w:rsidRPr="007A643A">
        <w:rPr>
          <w:rFonts w:eastAsia="Times New Roman" w:cs="Arial"/>
          <w:bCs/>
          <w:sz w:val="24"/>
          <w:szCs w:val="24"/>
          <w:lang w:eastAsia="ja-JP"/>
        </w:rPr>
        <w:t xml:space="preserve">                         </w:t>
      </w:r>
      <w:r w:rsidR="00670368" w:rsidRPr="007A643A">
        <w:rPr>
          <w:rFonts w:eastAsia="Times New Roman" w:cs="Arial"/>
          <w:bCs/>
          <w:sz w:val="24"/>
          <w:szCs w:val="24"/>
          <w:lang w:eastAsia="ja-JP"/>
        </w:rPr>
        <w:t xml:space="preserve">  </w:t>
      </w:r>
      <w:r w:rsidRPr="007A643A">
        <w:rPr>
          <w:rFonts w:eastAsia="Times New Roman" w:cs="Arial"/>
          <w:bCs/>
          <w:sz w:val="24"/>
          <w:szCs w:val="24"/>
          <w:lang w:eastAsia="ja-JP"/>
        </w:rPr>
        <w:t xml:space="preserve">  </w:t>
      </w:r>
      <w:r w:rsidR="00486CE0" w:rsidRPr="007A643A">
        <w:rPr>
          <w:rFonts w:eastAsia="Times New Roman" w:cs="Arial"/>
          <w:bCs/>
          <w:sz w:val="24"/>
          <w:szCs w:val="24"/>
          <w:lang w:eastAsia="ja-JP"/>
        </w:rPr>
        <w:t xml:space="preserve"> </w:t>
      </w:r>
      <w:r w:rsidR="00AF560C" w:rsidRPr="007A643A">
        <w:rPr>
          <w:rFonts w:eastAsia="Times New Roman" w:cs="Arial"/>
          <w:bCs/>
          <w:sz w:val="24"/>
          <w:szCs w:val="24"/>
          <w:lang w:eastAsia="ja-JP"/>
        </w:rPr>
        <w:t xml:space="preserve"> </w:t>
      </w:r>
      <w:r w:rsidR="00FA17DF" w:rsidRPr="007A643A">
        <w:rPr>
          <w:rFonts w:eastAsia="Times New Roman" w:cs="Arial"/>
          <w:bCs/>
          <w:sz w:val="24"/>
          <w:szCs w:val="24"/>
          <w:lang w:eastAsia="ja-JP"/>
        </w:rPr>
        <w:t xml:space="preserve"> </w:t>
      </w:r>
      <w:bookmarkStart w:id="1" w:name="_GoBack"/>
      <w:bookmarkEnd w:id="1"/>
      <w:r w:rsidR="00FA17DF" w:rsidRPr="007A643A">
        <w:rPr>
          <w:rFonts w:eastAsia="Times New Roman" w:cs="Arial"/>
          <w:bCs/>
          <w:sz w:val="24"/>
          <w:szCs w:val="24"/>
          <w:lang w:eastAsia="ja-JP"/>
        </w:rPr>
        <w:t xml:space="preserve">  </w:t>
      </w:r>
      <w:r w:rsidR="00CB7616" w:rsidRPr="00CB7616">
        <w:rPr>
          <w:rFonts w:eastAsia="Times New Roman" w:cs="Arial"/>
          <w:bCs/>
          <w:sz w:val="24"/>
          <w:szCs w:val="24"/>
          <w:lang w:eastAsia="ja-JP"/>
        </w:rPr>
        <w:t>R2-2104154</w:t>
      </w:r>
    </w:p>
    <w:p w14:paraId="4CB31B84" w14:textId="12A30C9F" w:rsidR="00E51E9F" w:rsidRPr="007A643A" w:rsidRDefault="00EC02A7" w:rsidP="00D7765D">
      <w:pPr>
        <w:pStyle w:val="3GPPHeader"/>
        <w:spacing w:after="0"/>
        <w:rPr>
          <w:rFonts w:ascii="Arial" w:eastAsia="Times New Roman" w:hAnsi="Arial" w:cs="Arial"/>
          <w:bCs/>
          <w:noProof/>
          <w:szCs w:val="24"/>
          <w:lang w:eastAsia="ja-JP"/>
        </w:rPr>
      </w:pPr>
      <w:r w:rsidRPr="007A643A">
        <w:rPr>
          <w:rFonts w:ascii="Arial" w:eastAsia="Times New Roman" w:hAnsi="Arial" w:cs="Arial"/>
          <w:bCs/>
          <w:noProof/>
          <w:szCs w:val="24"/>
          <w:lang w:eastAsia="ja-JP"/>
        </w:rPr>
        <w:t xml:space="preserve">eMeeting, </w:t>
      </w:r>
      <w:r w:rsidR="00641F08" w:rsidRPr="007A643A">
        <w:rPr>
          <w:rFonts w:ascii="Arial" w:eastAsia="Times New Roman" w:hAnsi="Arial" w:cs="Arial"/>
          <w:bCs/>
          <w:noProof/>
          <w:szCs w:val="24"/>
          <w:lang w:eastAsia="ja-JP"/>
        </w:rPr>
        <w:t>12</w:t>
      </w:r>
      <w:r w:rsidR="00641F08" w:rsidRPr="007A643A">
        <w:rPr>
          <w:rFonts w:ascii="Arial" w:eastAsia="Times New Roman" w:hAnsi="Arial" w:cs="Arial"/>
          <w:bCs/>
          <w:noProof/>
          <w:szCs w:val="24"/>
          <w:vertAlign w:val="superscript"/>
          <w:lang w:eastAsia="ja-JP"/>
        </w:rPr>
        <w:t>th</w:t>
      </w:r>
      <w:r w:rsidR="00641F08" w:rsidRPr="007A643A">
        <w:rPr>
          <w:rFonts w:ascii="Arial" w:eastAsia="Times New Roman" w:hAnsi="Arial" w:cs="Arial"/>
          <w:bCs/>
          <w:noProof/>
          <w:szCs w:val="24"/>
          <w:lang w:eastAsia="ja-JP"/>
        </w:rPr>
        <w:t xml:space="preserve"> </w:t>
      </w:r>
      <w:r w:rsidR="002E0046" w:rsidRPr="007A643A">
        <w:rPr>
          <w:rFonts w:ascii="Arial" w:eastAsia="Times New Roman" w:hAnsi="Arial" w:cs="Arial"/>
          <w:bCs/>
          <w:noProof/>
          <w:szCs w:val="24"/>
          <w:lang w:eastAsia="ja-JP"/>
        </w:rPr>
        <w:t xml:space="preserve">– </w:t>
      </w:r>
      <w:r w:rsidR="00641F08" w:rsidRPr="007A643A">
        <w:rPr>
          <w:rFonts w:ascii="Arial" w:eastAsia="Times New Roman" w:hAnsi="Arial" w:cs="Arial"/>
          <w:bCs/>
          <w:noProof/>
          <w:szCs w:val="24"/>
          <w:lang w:eastAsia="ja-JP"/>
        </w:rPr>
        <w:t>20</w:t>
      </w:r>
      <w:r w:rsidR="00641F08" w:rsidRPr="007A643A">
        <w:rPr>
          <w:rFonts w:ascii="Arial" w:eastAsia="Times New Roman" w:hAnsi="Arial" w:cs="Arial"/>
          <w:bCs/>
          <w:noProof/>
          <w:szCs w:val="24"/>
          <w:vertAlign w:val="superscript"/>
          <w:lang w:eastAsia="ja-JP"/>
        </w:rPr>
        <w:t>th</w:t>
      </w:r>
      <w:r w:rsidR="002E0046" w:rsidRPr="007A643A">
        <w:rPr>
          <w:rFonts w:ascii="Arial" w:eastAsia="Times New Roman" w:hAnsi="Arial" w:cs="Arial"/>
          <w:bCs/>
          <w:noProof/>
          <w:szCs w:val="24"/>
          <w:lang w:eastAsia="ja-JP"/>
        </w:rPr>
        <w:t xml:space="preserve"> </w:t>
      </w:r>
      <w:r w:rsidR="00641F08" w:rsidRPr="007A643A">
        <w:rPr>
          <w:rFonts w:ascii="Arial" w:eastAsia="Times New Roman" w:hAnsi="Arial" w:cs="Arial"/>
          <w:bCs/>
          <w:noProof/>
          <w:szCs w:val="24"/>
          <w:lang w:eastAsia="ja-JP"/>
        </w:rPr>
        <w:t>April</w:t>
      </w:r>
      <w:r w:rsidR="002E0046" w:rsidRPr="007A643A">
        <w:rPr>
          <w:rFonts w:ascii="Arial" w:eastAsia="Times New Roman" w:hAnsi="Arial" w:cs="Arial"/>
          <w:bCs/>
          <w:noProof/>
          <w:szCs w:val="24"/>
          <w:lang w:eastAsia="ja-JP"/>
        </w:rPr>
        <w:t xml:space="preserve">, </w:t>
      </w:r>
      <w:r w:rsidR="00C93D15" w:rsidRPr="007A643A">
        <w:rPr>
          <w:rFonts w:ascii="Arial" w:eastAsia="Times New Roman" w:hAnsi="Arial" w:cs="Arial"/>
          <w:bCs/>
          <w:noProof/>
          <w:szCs w:val="24"/>
          <w:lang w:eastAsia="ja-JP"/>
        </w:rPr>
        <w:t>2021</w:t>
      </w:r>
    </w:p>
    <w:p w14:paraId="632AC43C" w14:textId="77777777" w:rsidR="00FA2EE3" w:rsidRPr="007A643A" w:rsidRDefault="00FA2EE3" w:rsidP="00D7765D">
      <w:pPr>
        <w:pStyle w:val="3GPPHeader"/>
        <w:spacing w:after="0"/>
        <w:rPr>
          <w:rFonts w:ascii="Arial" w:hAnsi="Arial" w:cs="Arial"/>
          <w:szCs w:val="24"/>
        </w:rPr>
      </w:pPr>
    </w:p>
    <w:p w14:paraId="782CEDA7" w14:textId="0EEC6FEB" w:rsidR="00D7765D" w:rsidRPr="007A643A" w:rsidRDefault="00D7765D" w:rsidP="00D7765D">
      <w:pPr>
        <w:pStyle w:val="3GPPHeader"/>
        <w:spacing w:after="120"/>
        <w:rPr>
          <w:rFonts w:ascii="Arial" w:hAnsi="Arial" w:cs="Arial"/>
          <w:szCs w:val="24"/>
          <w:lang w:val="sv-SE" w:eastAsia="zh-TW"/>
        </w:rPr>
      </w:pPr>
      <w:r w:rsidRPr="007A643A">
        <w:rPr>
          <w:rFonts w:ascii="Arial" w:hAnsi="Arial" w:cs="Arial"/>
          <w:szCs w:val="24"/>
          <w:lang w:val="sv-SE"/>
        </w:rPr>
        <w:t>Agenda Item:</w:t>
      </w:r>
      <w:r w:rsidRPr="007A643A">
        <w:rPr>
          <w:rFonts w:ascii="Arial" w:hAnsi="Arial" w:cs="Arial"/>
          <w:szCs w:val="24"/>
          <w:lang w:val="sv-SE"/>
        </w:rPr>
        <w:tab/>
      </w:r>
      <w:r w:rsidR="007A7C03" w:rsidRPr="007A643A">
        <w:rPr>
          <w:rFonts w:ascii="Arial" w:hAnsi="Arial" w:cs="Arial"/>
          <w:szCs w:val="24"/>
          <w:lang w:val="sv-SE"/>
        </w:rPr>
        <w:t xml:space="preserve">    8.3.3</w:t>
      </w:r>
    </w:p>
    <w:p w14:paraId="6EA60711" w14:textId="2ADD35DB" w:rsidR="00D7765D" w:rsidRPr="007A643A" w:rsidRDefault="00D7765D" w:rsidP="00D7765D">
      <w:pPr>
        <w:pStyle w:val="3GPPHeader"/>
        <w:spacing w:after="120"/>
        <w:rPr>
          <w:rFonts w:ascii="Arial" w:hAnsi="Arial" w:cs="Arial"/>
          <w:szCs w:val="24"/>
          <w:lang w:val="en-US"/>
        </w:rPr>
      </w:pPr>
      <w:r w:rsidRPr="007A643A">
        <w:rPr>
          <w:rFonts w:ascii="Arial" w:hAnsi="Arial" w:cs="Arial"/>
          <w:szCs w:val="24"/>
          <w:lang w:val="en-US"/>
        </w:rPr>
        <w:t xml:space="preserve">Source: </w:t>
      </w:r>
      <w:r w:rsidRPr="007A643A">
        <w:rPr>
          <w:rFonts w:ascii="Arial" w:hAnsi="Arial" w:cs="Arial"/>
          <w:szCs w:val="24"/>
          <w:lang w:val="en-US"/>
        </w:rPr>
        <w:tab/>
        <w:t xml:space="preserve">    MediaTek Inc.</w:t>
      </w:r>
    </w:p>
    <w:p w14:paraId="726A18E0" w14:textId="5AA5377F" w:rsidR="00D7765D" w:rsidRPr="007A643A" w:rsidRDefault="00FA2EE3" w:rsidP="00D7765D">
      <w:pPr>
        <w:pStyle w:val="3GPPHeaderArial"/>
        <w:tabs>
          <w:tab w:val="left" w:pos="1701"/>
        </w:tabs>
        <w:spacing w:after="120"/>
        <w:rPr>
          <w:b/>
          <w:sz w:val="24"/>
          <w:lang w:eastAsia="zh-TW"/>
        </w:rPr>
      </w:pPr>
      <w:bookmarkStart w:id="2" w:name="OLE_LINK7"/>
      <w:r w:rsidRPr="007A643A">
        <w:rPr>
          <w:b/>
          <w:sz w:val="24"/>
        </w:rPr>
        <w:t>Title:</w:t>
      </w:r>
      <w:r w:rsidRPr="007A643A">
        <w:rPr>
          <w:b/>
          <w:sz w:val="24"/>
        </w:rPr>
        <w:tab/>
      </w:r>
      <w:r w:rsidRPr="007A643A">
        <w:rPr>
          <w:b/>
          <w:sz w:val="24"/>
        </w:rPr>
        <w:tab/>
        <w:t xml:space="preserve">    </w:t>
      </w:r>
      <w:r w:rsidR="004943DE" w:rsidRPr="007A643A">
        <w:rPr>
          <w:b/>
          <w:sz w:val="24"/>
        </w:rPr>
        <w:t xml:space="preserve">Network </w:t>
      </w:r>
      <w:r w:rsidR="00B44047" w:rsidRPr="007A643A">
        <w:rPr>
          <w:b/>
          <w:sz w:val="24"/>
        </w:rPr>
        <w:t>switching</w:t>
      </w:r>
      <w:r w:rsidR="004943DE" w:rsidRPr="007A643A">
        <w:rPr>
          <w:b/>
          <w:sz w:val="24"/>
        </w:rPr>
        <w:t xml:space="preserve"> behavior for MUSIM device</w:t>
      </w:r>
    </w:p>
    <w:bookmarkEnd w:id="2"/>
    <w:p w14:paraId="265A99BC" w14:textId="5F5140AD" w:rsidR="00785D5A" w:rsidRPr="007A643A" w:rsidRDefault="00D7765D" w:rsidP="00D7765D">
      <w:pPr>
        <w:pStyle w:val="3GPPHeader"/>
        <w:spacing w:after="120"/>
        <w:rPr>
          <w:rFonts w:ascii="Arial" w:hAnsi="Arial" w:cs="Arial"/>
          <w:szCs w:val="24"/>
          <w:lang w:val="en-US"/>
        </w:rPr>
      </w:pPr>
      <w:r w:rsidRPr="007A643A">
        <w:rPr>
          <w:rFonts w:ascii="Arial" w:hAnsi="Arial" w:cs="Arial"/>
          <w:szCs w:val="24"/>
          <w:lang w:val="en-US"/>
        </w:rPr>
        <w:t>Document for:</w:t>
      </w:r>
      <w:r w:rsidRPr="007A643A">
        <w:rPr>
          <w:rFonts w:ascii="Arial" w:hAnsi="Arial" w:cs="Arial"/>
          <w:szCs w:val="24"/>
          <w:lang w:val="en-US"/>
        </w:rPr>
        <w:tab/>
        <w:t xml:space="preserve">    Discussion and decision</w:t>
      </w:r>
    </w:p>
    <w:p w14:paraId="6C1AF274" w14:textId="77777777" w:rsidR="00CA2EA4" w:rsidRPr="007A643A" w:rsidRDefault="003C1CA3" w:rsidP="002000A7">
      <w:pPr>
        <w:pStyle w:val="Heading1"/>
        <w:rPr>
          <w:rFonts w:cs="Arial"/>
          <w:lang w:val="en-US" w:eastAsia="ko-KR"/>
        </w:rPr>
      </w:pPr>
      <w:r w:rsidRPr="007A643A">
        <w:rPr>
          <w:rFonts w:cs="Arial"/>
          <w:lang w:val="en-US" w:eastAsia="ko-KR"/>
        </w:rPr>
        <w:t xml:space="preserve">1 </w:t>
      </w:r>
      <w:r w:rsidR="00156A1A" w:rsidRPr="007A643A">
        <w:rPr>
          <w:rFonts w:cs="Arial"/>
          <w:lang w:val="en-US" w:eastAsia="ko-KR"/>
        </w:rPr>
        <w:t>Introduction</w:t>
      </w:r>
    </w:p>
    <w:p w14:paraId="362DA86D" w14:textId="4B8DCAA4" w:rsidR="005C64E5" w:rsidRPr="007A643A" w:rsidRDefault="005C64E5" w:rsidP="005C64E5">
      <w:pPr>
        <w:pStyle w:val="Doc-text2"/>
        <w:tabs>
          <w:tab w:val="left" w:pos="340"/>
        </w:tabs>
        <w:ind w:left="0" w:firstLine="0"/>
        <w:jc w:val="both"/>
        <w:rPr>
          <w:rFonts w:cs="Arial"/>
        </w:rPr>
      </w:pPr>
      <w:r w:rsidRPr="007A643A">
        <w:rPr>
          <w:rFonts w:cs="Arial"/>
        </w:rPr>
        <w:t xml:space="preserve">In this contribution, we </w:t>
      </w:r>
      <w:r w:rsidR="004943DE" w:rsidRPr="007A643A">
        <w:rPr>
          <w:rFonts w:cs="Arial"/>
        </w:rPr>
        <w:t xml:space="preserve">focus on </w:t>
      </w:r>
      <w:r w:rsidR="001659FA">
        <w:rPr>
          <w:rFonts w:cs="Arial"/>
        </w:rPr>
        <w:t>the following objective from</w:t>
      </w:r>
      <w:r w:rsidRPr="007A643A">
        <w:rPr>
          <w:rFonts w:cs="Arial"/>
        </w:rPr>
        <w:t xml:space="preserve"> MUSIM WID</w:t>
      </w:r>
      <w:r w:rsidR="001659FA">
        <w:rPr>
          <w:rFonts w:cs="Arial"/>
        </w:rPr>
        <w:t xml:space="preserve"> [1]</w:t>
      </w:r>
      <w:r w:rsidRPr="007A643A">
        <w:rPr>
          <w:rFonts w:cs="Arial"/>
        </w:rPr>
        <w:t>.</w:t>
      </w:r>
    </w:p>
    <w:p w14:paraId="296CF4C1" w14:textId="77777777" w:rsidR="005A36D3" w:rsidRPr="007A643A" w:rsidRDefault="005A36D3" w:rsidP="008135C8">
      <w:pPr>
        <w:pStyle w:val="Doc-text2"/>
        <w:tabs>
          <w:tab w:val="left" w:pos="340"/>
        </w:tabs>
        <w:ind w:left="0" w:firstLine="0"/>
        <w:jc w:val="both"/>
        <w:rPr>
          <w:rFonts w:cs="Arial"/>
        </w:rPr>
      </w:pPr>
    </w:p>
    <w:p w14:paraId="207D010F" w14:textId="77777777" w:rsidR="001258BD" w:rsidRPr="007A643A" w:rsidRDefault="001258BD" w:rsidP="001258BD">
      <w:pPr>
        <w:numPr>
          <w:ilvl w:val="0"/>
          <w:numId w:val="49"/>
        </w:numPr>
        <w:overflowPunct w:val="0"/>
        <w:autoSpaceDE w:val="0"/>
        <w:autoSpaceDN w:val="0"/>
        <w:adjustRightInd w:val="0"/>
        <w:textAlignment w:val="baseline"/>
        <w:rPr>
          <w:rFonts w:ascii="Arial" w:hAnsi="Arial" w:cs="Arial"/>
          <w:bCs/>
          <w:lang w:val="en-US"/>
        </w:rPr>
      </w:pPr>
      <w:r w:rsidRPr="007A643A">
        <w:rPr>
          <w:rFonts w:ascii="Arial" w:hAnsi="Arial" w:cs="Arial"/>
          <w:bCs/>
          <w:lang w:val="en-US"/>
        </w:rPr>
        <w:t>Specify mechanism for UE to notify Network A of its switch from Network A (for MUSIM purpose) [RAN2]:</w:t>
      </w:r>
    </w:p>
    <w:p w14:paraId="769E5923" w14:textId="77777777" w:rsidR="001258BD" w:rsidRPr="007A643A" w:rsidRDefault="001258BD" w:rsidP="001258BD">
      <w:pPr>
        <w:numPr>
          <w:ilvl w:val="1"/>
          <w:numId w:val="49"/>
        </w:numPr>
        <w:overflowPunct w:val="0"/>
        <w:autoSpaceDE w:val="0"/>
        <w:autoSpaceDN w:val="0"/>
        <w:adjustRightInd w:val="0"/>
        <w:textAlignment w:val="baseline"/>
        <w:rPr>
          <w:rFonts w:ascii="Arial" w:hAnsi="Arial" w:cs="Arial"/>
          <w:bCs/>
          <w:lang w:val="en-US"/>
        </w:rPr>
      </w:pPr>
      <w:r w:rsidRPr="007A643A">
        <w:rPr>
          <w:rFonts w:ascii="Arial" w:hAnsi="Arial" w:cs="Arial"/>
          <w:bCs/>
          <w:lang w:val="en-US"/>
        </w:rPr>
        <w:t>RAT Concurrency: Network A is NR. Network B can either be LTE or NR.</w:t>
      </w:r>
    </w:p>
    <w:p w14:paraId="33CE98DD" w14:textId="77777777" w:rsidR="001258BD" w:rsidRPr="007A643A" w:rsidRDefault="001258BD" w:rsidP="001258BD">
      <w:pPr>
        <w:numPr>
          <w:ilvl w:val="1"/>
          <w:numId w:val="49"/>
        </w:numPr>
        <w:overflowPunct w:val="0"/>
        <w:autoSpaceDE w:val="0"/>
        <w:autoSpaceDN w:val="0"/>
        <w:adjustRightInd w:val="0"/>
        <w:textAlignment w:val="baseline"/>
        <w:rPr>
          <w:rFonts w:ascii="Arial" w:hAnsi="Arial" w:cs="Arial"/>
          <w:bCs/>
          <w:lang w:val="en-US"/>
        </w:rPr>
      </w:pPr>
      <w:r w:rsidRPr="007A643A">
        <w:rPr>
          <w:rFonts w:ascii="Arial" w:eastAsia="Yu Mincho" w:hAnsi="Arial" w:cs="Arial"/>
          <w:bCs/>
          <w:lang w:val="en-US" w:eastAsia="ja-JP"/>
        </w:rPr>
        <w:t xml:space="preserve">Applicable UE architecture: </w:t>
      </w:r>
      <w:r w:rsidRPr="007A643A">
        <w:rPr>
          <w:rFonts w:ascii="Arial" w:hAnsi="Arial" w:cs="Arial"/>
          <w:bCs/>
          <w:lang w:val="en-US"/>
        </w:rPr>
        <w:t>Single-Rx/Single-Tx</w:t>
      </w:r>
      <w:r w:rsidRPr="007A643A">
        <w:rPr>
          <w:rFonts w:ascii="Arial" w:hAnsi="Arial" w:cs="Arial"/>
          <w:bCs/>
          <w:lang w:val="en-US" w:eastAsia="zh-CN"/>
        </w:rPr>
        <w:t>, Dual-Rx/Single-Tx</w:t>
      </w:r>
    </w:p>
    <w:p w14:paraId="2DFB3672" w14:textId="77777777" w:rsidR="005A36D3" w:rsidRPr="007A643A" w:rsidRDefault="005A36D3" w:rsidP="008135C8">
      <w:pPr>
        <w:pStyle w:val="Doc-text2"/>
        <w:tabs>
          <w:tab w:val="left" w:pos="340"/>
        </w:tabs>
        <w:ind w:left="0" w:firstLine="0"/>
        <w:jc w:val="both"/>
        <w:rPr>
          <w:rFonts w:cs="Arial"/>
        </w:rPr>
      </w:pPr>
    </w:p>
    <w:p w14:paraId="23D6B13A" w14:textId="2522D388" w:rsidR="00A579E8" w:rsidRPr="007A643A" w:rsidRDefault="00B8624A" w:rsidP="008135C8">
      <w:pPr>
        <w:pStyle w:val="Doc-text2"/>
        <w:tabs>
          <w:tab w:val="left" w:pos="340"/>
        </w:tabs>
        <w:ind w:left="0" w:firstLine="0"/>
        <w:jc w:val="both"/>
        <w:rPr>
          <w:rFonts w:cs="Arial"/>
        </w:rPr>
      </w:pPr>
      <w:r w:rsidRPr="007A643A">
        <w:rPr>
          <w:rFonts w:cs="Arial"/>
        </w:rPr>
        <w:t>In RAN2#113e, RAN2 has the following agreement regarding to NW switching for MUSIM device.</w:t>
      </w:r>
    </w:p>
    <w:p w14:paraId="6E776809" w14:textId="77777777" w:rsidR="007A7C03" w:rsidRPr="007A643A" w:rsidRDefault="007A7C03" w:rsidP="007A7C03">
      <w:pPr>
        <w:pStyle w:val="Agreement"/>
        <w:numPr>
          <w:ilvl w:val="0"/>
          <w:numId w:val="36"/>
        </w:numPr>
        <w:tabs>
          <w:tab w:val="clear" w:pos="2070"/>
          <w:tab w:val="num" w:pos="1494"/>
        </w:tabs>
        <w:ind w:left="1494"/>
        <w:rPr>
          <w:rFonts w:cs="Arial"/>
          <w:lang w:eastAsia="zh-CN"/>
        </w:rPr>
      </w:pPr>
      <w:r w:rsidRPr="007A643A">
        <w:rPr>
          <w:rFonts w:cs="Arial"/>
        </w:rPr>
        <w:t xml:space="preserve">Switching procedure can be used to notify network A that the UE has a </w:t>
      </w:r>
      <w:r w:rsidRPr="004A2C31">
        <w:rPr>
          <w:rFonts w:cs="Arial"/>
          <w:highlight w:val="yellow"/>
        </w:rPr>
        <w:t>preference to leave RRC_CONNECTED state</w:t>
      </w:r>
      <w:r w:rsidRPr="007A643A">
        <w:rPr>
          <w:rFonts w:cs="Arial"/>
        </w:rPr>
        <w:t xml:space="preserve"> in network A.</w:t>
      </w:r>
    </w:p>
    <w:p w14:paraId="75DF05F8" w14:textId="77777777" w:rsidR="007A7C03" w:rsidRPr="007A643A" w:rsidRDefault="007A7C03" w:rsidP="007A7C03">
      <w:pPr>
        <w:pStyle w:val="Agreement"/>
        <w:numPr>
          <w:ilvl w:val="0"/>
          <w:numId w:val="36"/>
        </w:numPr>
        <w:tabs>
          <w:tab w:val="clear" w:pos="2070"/>
          <w:tab w:val="num" w:pos="1494"/>
        </w:tabs>
        <w:ind w:left="1494"/>
        <w:rPr>
          <w:rFonts w:cs="Arial"/>
          <w:lang w:eastAsia="zh-CN"/>
        </w:rPr>
      </w:pPr>
      <w:r w:rsidRPr="007A643A">
        <w:rPr>
          <w:rFonts w:cs="Arial"/>
        </w:rPr>
        <w:t xml:space="preserve">The switching procedure can be used to notify network A that the UE </w:t>
      </w:r>
      <w:r w:rsidRPr="004A2C31">
        <w:rPr>
          <w:rFonts w:cs="Arial"/>
          <w:highlight w:val="yellow"/>
        </w:rPr>
        <w:t>has a preference to be kept in RRC_CONNECTED state</w:t>
      </w:r>
      <w:r w:rsidRPr="007A643A">
        <w:rPr>
          <w:rFonts w:cs="Arial"/>
        </w:rPr>
        <w:t xml:space="preserve"> in network A while temporarily switching to network B.</w:t>
      </w:r>
    </w:p>
    <w:p w14:paraId="5CAC955A" w14:textId="77777777" w:rsidR="005A36D3" w:rsidRPr="007A643A" w:rsidRDefault="005A36D3" w:rsidP="008135C8">
      <w:pPr>
        <w:pStyle w:val="Doc-text2"/>
        <w:tabs>
          <w:tab w:val="left" w:pos="340"/>
        </w:tabs>
        <w:ind w:left="0" w:firstLine="0"/>
        <w:jc w:val="both"/>
        <w:rPr>
          <w:rFonts w:cs="Arial"/>
        </w:rPr>
      </w:pPr>
    </w:p>
    <w:p w14:paraId="0EE4BADE" w14:textId="48352872" w:rsidR="00842B3E" w:rsidRPr="007A643A" w:rsidRDefault="007F05CD" w:rsidP="008135C8">
      <w:pPr>
        <w:pStyle w:val="Doc-text2"/>
        <w:tabs>
          <w:tab w:val="left" w:pos="340"/>
        </w:tabs>
        <w:ind w:left="0" w:firstLine="0"/>
        <w:jc w:val="both"/>
        <w:rPr>
          <w:rFonts w:cs="Arial"/>
        </w:rPr>
      </w:pPr>
      <w:r w:rsidRPr="007A643A">
        <w:rPr>
          <w:rFonts w:cs="Arial"/>
        </w:rPr>
        <w:t>In this pap</w:t>
      </w:r>
      <w:r w:rsidR="001F1154" w:rsidRPr="007A643A">
        <w:rPr>
          <w:rFonts w:cs="Arial"/>
        </w:rPr>
        <w:t xml:space="preserve">er, we </w:t>
      </w:r>
      <w:r w:rsidR="00B8624A" w:rsidRPr="007A643A">
        <w:rPr>
          <w:rFonts w:cs="Arial"/>
        </w:rPr>
        <w:t>discuss further details on network switching procedure.</w:t>
      </w:r>
    </w:p>
    <w:p w14:paraId="643CACD7" w14:textId="77777777" w:rsidR="00F81F1D" w:rsidRPr="007A643A" w:rsidRDefault="00F81F1D" w:rsidP="008135C8">
      <w:pPr>
        <w:pStyle w:val="Doc-text2"/>
        <w:tabs>
          <w:tab w:val="left" w:pos="340"/>
        </w:tabs>
        <w:ind w:left="0" w:firstLine="0"/>
        <w:jc w:val="both"/>
        <w:rPr>
          <w:rFonts w:cs="Arial"/>
        </w:rPr>
      </w:pPr>
    </w:p>
    <w:p w14:paraId="4A5C1F6B" w14:textId="780FCDB5" w:rsidR="001E64CC" w:rsidRPr="007A643A" w:rsidRDefault="00CC3365" w:rsidP="00B94288">
      <w:pPr>
        <w:pStyle w:val="Heading1"/>
        <w:rPr>
          <w:rFonts w:cs="Arial"/>
          <w:lang w:val="en-US" w:eastAsia="ko-KR"/>
        </w:rPr>
      </w:pPr>
      <w:r w:rsidRPr="007A643A">
        <w:rPr>
          <w:rFonts w:cs="Arial"/>
          <w:lang w:val="en-US" w:eastAsia="ko-KR"/>
        </w:rPr>
        <w:t xml:space="preserve">2 </w:t>
      </w:r>
      <w:r w:rsidR="00A161E6" w:rsidRPr="007A643A">
        <w:rPr>
          <w:rFonts w:cs="Arial"/>
          <w:lang w:val="en-US" w:eastAsia="ko-KR"/>
        </w:rPr>
        <w:t>Discussion</w:t>
      </w:r>
    </w:p>
    <w:p w14:paraId="699BC0E3" w14:textId="0308E4BA" w:rsidR="005012B6" w:rsidRPr="007A643A" w:rsidRDefault="005012B6" w:rsidP="00674667">
      <w:pPr>
        <w:pStyle w:val="Heading2"/>
        <w:rPr>
          <w:rFonts w:cs="Arial"/>
        </w:rPr>
      </w:pPr>
      <w:r w:rsidRPr="007A643A">
        <w:rPr>
          <w:rFonts w:cs="Arial"/>
        </w:rPr>
        <w:t xml:space="preserve">2.1 </w:t>
      </w:r>
      <w:r w:rsidR="00674667" w:rsidRPr="007A643A">
        <w:rPr>
          <w:rFonts w:cs="Arial"/>
        </w:rPr>
        <w:t>Triggering of the network switching</w:t>
      </w:r>
    </w:p>
    <w:p w14:paraId="27C4D92A" w14:textId="391A9266" w:rsidR="000D3509" w:rsidRDefault="00674667" w:rsidP="001E63E8">
      <w:pPr>
        <w:pStyle w:val="Doc-text2"/>
        <w:tabs>
          <w:tab w:val="left" w:pos="340"/>
        </w:tabs>
        <w:ind w:left="0" w:firstLine="0"/>
        <w:jc w:val="both"/>
        <w:rPr>
          <w:rFonts w:cs="Arial"/>
          <w:lang w:val="en-GB"/>
        </w:rPr>
      </w:pPr>
      <w:r w:rsidRPr="007A643A">
        <w:rPr>
          <w:rFonts w:cs="Arial"/>
          <w:lang w:val="en-GB"/>
        </w:rPr>
        <w:t xml:space="preserve">When </w:t>
      </w:r>
      <w:r w:rsidR="006A0421">
        <w:rPr>
          <w:rFonts w:cs="Arial"/>
          <w:lang w:val="en-GB"/>
        </w:rPr>
        <w:t>a UE (capable of MUSIM)</w:t>
      </w:r>
      <w:r w:rsidRPr="007A643A">
        <w:rPr>
          <w:rFonts w:cs="Arial"/>
          <w:lang w:val="en-GB"/>
        </w:rPr>
        <w:t xml:space="preserve"> is in RRC_CONNECTED in Network A and RRC_IDLE/INACTIVE in Network B, it monitors paging in Network B. If UE is paged in Network B and decides to switch there</w:t>
      </w:r>
      <w:r w:rsidR="000D3509">
        <w:rPr>
          <w:rFonts w:cs="Arial"/>
          <w:lang w:val="en-GB"/>
        </w:rPr>
        <w:t>, UE could inform Network A that it want to switch to Network B.</w:t>
      </w:r>
      <w:r w:rsidRPr="007A643A">
        <w:rPr>
          <w:rFonts w:cs="Arial"/>
          <w:lang w:val="en-GB"/>
        </w:rPr>
        <w:t xml:space="preserve"> </w:t>
      </w:r>
      <w:r w:rsidR="000D3509">
        <w:rPr>
          <w:rFonts w:cs="Arial"/>
          <w:lang w:val="en-GB"/>
        </w:rPr>
        <w:t>RAN2 agreed to have two kind of s</w:t>
      </w:r>
      <w:r w:rsidR="000D3509" w:rsidRPr="000D3509">
        <w:rPr>
          <w:rFonts w:cs="Arial"/>
          <w:lang w:val="en-GB"/>
        </w:rPr>
        <w:t>witching procedure</w:t>
      </w:r>
      <w:r w:rsidR="000D3509">
        <w:rPr>
          <w:rFonts w:cs="Arial"/>
          <w:lang w:val="en-GB"/>
        </w:rPr>
        <w:t xml:space="preserve"> to inform Network. The difference is that whether the UE intent to </w:t>
      </w:r>
      <w:r w:rsidR="000D3509" w:rsidRPr="006A0421">
        <w:rPr>
          <w:rFonts w:cs="Arial"/>
          <w:u w:val="single"/>
          <w:lang w:val="en-GB"/>
        </w:rPr>
        <w:t xml:space="preserve">leave RRC </w:t>
      </w:r>
      <w:r w:rsidR="006A0421" w:rsidRPr="006A0421">
        <w:rPr>
          <w:rFonts w:cs="Arial"/>
          <w:u w:val="single"/>
          <w:lang w:val="en-GB"/>
        </w:rPr>
        <w:t xml:space="preserve">CONNECTED </w:t>
      </w:r>
      <w:r w:rsidR="004A2C31">
        <w:rPr>
          <w:rFonts w:cs="Arial"/>
          <w:u w:val="single"/>
          <w:lang w:val="en-GB"/>
        </w:rPr>
        <w:t>state</w:t>
      </w:r>
      <w:r w:rsidR="006A0421">
        <w:rPr>
          <w:rFonts w:cs="Arial"/>
          <w:u w:val="single"/>
          <w:lang w:val="en-GB"/>
        </w:rPr>
        <w:t xml:space="preserve"> of Network A</w:t>
      </w:r>
      <w:r w:rsidR="000D3509">
        <w:rPr>
          <w:rFonts w:cs="Arial"/>
          <w:lang w:val="en-GB"/>
        </w:rPr>
        <w:t xml:space="preserve"> after switching. In our understanding,</w:t>
      </w:r>
      <w:r w:rsidR="006A0421">
        <w:rPr>
          <w:rFonts w:cs="Arial"/>
          <w:lang w:val="en-GB"/>
        </w:rPr>
        <w:t xml:space="preserve"> the time that requires to be in </w:t>
      </w:r>
      <w:r w:rsidR="006A0421" w:rsidRPr="006A0421">
        <w:rPr>
          <w:rFonts w:cs="Arial"/>
          <w:lang w:val="en-GB"/>
        </w:rPr>
        <w:t xml:space="preserve">CONNECTED </w:t>
      </w:r>
      <w:r w:rsidR="006A0421">
        <w:rPr>
          <w:rFonts w:cs="Arial"/>
          <w:lang w:val="en-GB"/>
        </w:rPr>
        <w:t xml:space="preserve">mode of Network B is usually unpredictable, which make the switching without leaving </w:t>
      </w:r>
      <w:r w:rsidR="006A0421" w:rsidRPr="006A0421">
        <w:rPr>
          <w:rFonts w:cs="Arial"/>
          <w:lang w:val="en-GB"/>
        </w:rPr>
        <w:t>RRC CONNECTED</w:t>
      </w:r>
      <w:r w:rsidR="006A0421">
        <w:rPr>
          <w:rFonts w:cs="Arial"/>
          <w:lang w:val="en-GB"/>
        </w:rPr>
        <w:t xml:space="preserve"> not so attractive.</w:t>
      </w:r>
    </w:p>
    <w:p w14:paraId="6323FAEE" w14:textId="77777777" w:rsidR="006A0421" w:rsidRDefault="006A0421" w:rsidP="001E63E8">
      <w:pPr>
        <w:pStyle w:val="Doc-text2"/>
        <w:tabs>
          <w:tab w:val="left" w:pos="340"/>
        </w:tabs>
        <w:ind w:left="0" w:firstLine="0"/>
        <w:jc w:val="both"/>
        <w:rPr>
          <w:rFonts w:cs="Arial"/>
          <w:lang w:val="en-GB"/>
        </w:rPr>
      </w:pPr>
    </w:p>
    <w:p w14:paraId="765E5FAA" w14:textId="646A3855" w:rsidR="006A0421" w:rsidRDefault="006A0421" w:rsidP="001E63E8">
      <w:pPr>
        <w:pStyle w:val="Doc-text2"/>
        <w:tabs>
          <w:tab w:val="left" w:pos="340"/>
        </w:tabs>
        <w:ind w:left="0" w:firstLine="0"/>
        <w:jc w:val="both"/>
        <w:rPr>
          <w:rFonts w:cs="Arial"/>
          <w:lang w:val="en-GB"/>
        </w:rPr>
      </w:pPr>
      <w:r>
        <w:rPr>
          <w:rFonts w:cs="Arial"/>
          <w:lang w:val="en-GB"/>
        </w:rPr>
        <w:t xml:space="preserve">Nevertheless, the UE has to decide whether to keep </w:t>
      </w:r>
      <w:r w:rsidRPr="006A0421">
        <w:rPr>
          <w:rFonts w:cs="Arial"/>
          <w:lang w:val="en-GB"/>
        </w:rPr>
        <w:t>RRC CONNECTED</w:t>
      </w:r>
      <w:r>
        <w:rPr>
          <w:rFonts w:cs="Arial"/>
          <w:lang w:val="en-GB"/>
        </w:rPr>
        <w:t xml:space="preserve"> mode of network A while triggering the switching procedure (if it supports both mechanism). We do not see clear reason to define specific UE rule here. We believe that it should be up to UE implementation to trigger which kind of switching procedure.</w:t>
      </w:r>
    </w:p>
    <w:p w14:paraId="7443F55E" w14:textId="77777777" w:rsidR="000D3509" w:rsidRDefault="000D3509" w:rsidP="001E63E8">
      <w:pPr>
        <w:pStyle w:val="Doc-text2"/>
        <w:tabs>
          <w:tab w:val="left" w:pos="340"/>
        </w:tabs>
        <w:ind w:left="0" w:firstLine="0"/>
        <w:jc w:val="both"/>
        <w:rPr>
          <w:rFonts w:cs="Arial"/>
          <w:lang w:val="en-GB"/>
        </w:rPr>
      </w:pPr>
    </w:p>
    <w:p w14:paraId="6E28FD0D" w14:textId="76D48167" w:rsidR="000D3509" w:rsidRPr="007A643A" w:rsidRDefault="006A0421" w:rsidP="001E63E8">
      <w:pPr>
        <w:pStyle w:val="Doc-text2"/>
        <w:tabs>
          <w:tab w:val="left" w:pos="340"/>
        </w:tabs>
        <w:ind w:left="0" w:firstLine="0"/>
        <w:jc w:val="both"/>
        <w:rPr>
          <w:rFonts w:cs="Arial"/>
          <w:lang w:val="en-GB"/>
        </w:rPr>
      </w:pPr>
      <w:r w:rsidRPr="007A643A">
        <w:rPr>
          <w:rFonts w:cs="Arial"/>
          <w:b/>
        </w:rPr>
        <w:t xml:space="preserve">Proposal 1: </w:t>
      </w:r>
      <w:r>
        <w:rPr>
          <w:rFonts w:cs="Arial"/>
          <w:b/>
        </w:rPr>
        <w:t xml:space="preserve">For network switching procedure of MUSIM purpose, it is up to UE implementation to </w:t>
      </w:r>
      <w:r w:rsidR="00DA59D2">
        <w:rPr>
          <w:rFonts w:cs="Arial"/>
          <w:b/>
        </w:rPr>
        <w:t xml:space="preserve">use the procedure that will leave RRC </w:t>
      </w:r>
      <w:r w:rsidR="00DA59D2" w:rsidRPr="00DA59D2">
        <w:rPr>
          <w:rFonts w:cs="Arial"/>
          <w:b/>
        </w:rPr>
        <w:t>CONNECTED</w:t>
      </w:r>
      <w:r w:rsidR="00DA59D2">
        <w:rPr>
          <w:rFonts w:cs="Arial"/>
          <w:b/>
        </w:rPr>
        <w:t xml:space="preserve"> state or the procedure that will keep RRC </w:t>
      </w:r>
      <w:r w:rsidR="00DA59D2" w:rsidRPr="00DA59D2">
        <w:rPr>
          <w:rFonts w:cs="Arial"/>
          <w:b/>
        </w:rPr>
        <w:t>CONNECTED</w:t>
      </w:r>
      <w:r w:rsidR="00DA59D2">
        <w:rPr>
          <w:rFonts w:cs="Arial"/>
          <w:b/>
        </w:rPr>
        <w:t xml:space="preserve"> state.</w:t>
      </w:r>
    </w:p>
    <w:p w14:paraId="70969A59" w14:textId="77777777" w:rsidR="00674667" w:rsidRPr="007A643A" w:rsidRDefault="00674667" w:rsidP="001E63E8">
      <w:pPr>
        <w:pStyle w:val="Doc-text2"/>
        <w:tabs>
          <w:tab w:val="left" w:pos="340"/>
        </w:tabs>
        <w:ind w:left="0" w:firstLine="0"/>
        <w:jc w:val="both"/>
        <w:rPr>
          <w:rFonts w:cs="Arial"/>
          <w:lang w:val="en-GB"/>
        </w:rPr>
      </w:pPr>
    </w:p>
    <w:p w14:paraId="5F338FDC" w14:textId="191F822E" w:rsidR="005012B6" w:rsidRPr="007A643A" w:rsidRDefault="005012B6" w:rsidP="00674667">
      <w:pPr>
        <w:pStyle w:val="Heading2"/>
        <w:rPr>
          <w:rFonts w:cs="Arial"/>
        </w:rPr>
      </w:pPr>
      <w:r w:rsidRPr="007A643A">
        <w:rPr>
          <w:rFonts w:cs="Arial"/>
        </w:rPr>
        <w:t>2.2 Switching procedure to leave RRC_CONNECTED state</w:t>
      </w:r>
    </w:p>
    <w:p w14:paraId="303FB9C7" w14:textId="77777777" w:rsidR="0051070A" w:rsidRDefault="0051070A" w:rsidP="0051070A">
      <w:pPr>
        <w:spacing w:after="120"/>
        <w:jc w:val="both"/>
        <w:rPr>
          <w:rFonts w:ascii="Arial" w:hAnsi="Arial" w:cs="Arial"/>
        </w:rPr>
      </w:pPr>
      <w:r>
        <w:rPr>
          <w:rFonts w:ascii="Arial" w:hAnsi="Arial" w:cs="Arial"/>
        </w:rPr>
        <w:t xml:space="preserve">In current systems, we already have </w:t>
      </w:r>
      <w:r>
        <w:rPr>
          <w:rFonts w:ascii="Arial" w:hAnsi="Arial" w:cs="Arial" w:hint="eastAsia"/>
        </w:rPr>
        <w:t>mechanisms that allow UE</w:t>
      </w:r>
      <w:r>
        <w:rPr>
          <w:rFonts w:ascii="Arial" w:hAnsi="Arial" w:cs="Arial"/>
        </w:rPr>
        <w:t xml:space="preserve"> to suggest network releasing UE. Examples include the release assistance indication (RAI) for NB-IOT, or signalling preferred state in UE assistance information in NR Rel-16. This kind of assistance information is sent by UE when UE expects no data in near future, and the main purpose is power saving.</w:t>
      </w:r>
    </w:p>
    <w:p w14:paraId="4FBB4314" w14:textId="7F40E4C9" w:rsidR="00DA59D2" w:rsidRPr="0051070A" w:rsidRDefault="0051070A" w:rsidP="0051070A">
      <w:pPr>
        <w:spacing w:after="120"/>
        <w:jc w:val="both"/>
        <w:rPr>
          <w:rFonts w:ascii="Arial" w:hAnsi="Arial" w:cs="Arial"/>
        </w:rPr>
      </w:pPr>
      <w:r>
        <w:rPr>
          <w:rFonts w:ascii="Arial" w:hAnsi="Arial" w:cs="Arial"/>
        </w:rPr>
        <w:t>The purpose of network switching of MUSIM is for UE to received data (or answer a voice call) from another network, which is quite different from existing mechanisms. Usually it request timely response to another</w:t>
      </w:r>
      <w:r w:rsidR="003A18AC">
        <w:rPr>
          <w:rFonts w:ascii="Arial" w:hAnsi="Arial" w:cs="Arial"/>
        </w:rPr>
        <w:t xml:space="preserve"> network. Therefore, the</w:t>
      </w:r>
      <w:r>
        <w:rPr>
          <w:rFonts w:ascii="Arial" w:hAnsi="Arial" w:cs="Arial"/>
        </w:rPr>
        <w:t xml:space="preserve"> notification could not be an “assistance information”. </w:t>
      </w:r>
      <w:r w:rsidRPr="0051070A">
        <w:rPr>
          <w:rFonts w:ascii="Arial" w:hAnsi="Arial" w:cs="Arial"/>
        </w:rPr>
        <w:t xml:space="preserve">We suggest that the </w:t>
      </w:r>
      <w:r w:rsidR="003A18AC">
        <w:rPr>
          <w:rFonts w:ascii="Arial" w:hAnsi="Arial" w:cs="Arial"/>
        </w:rPr>
        <w:t>s</w:t>
      </w:r>
      <w:r w:rsidR="003A18AC" w:rsidRPr="003A18AC">
        <w:rPr>
          <w:rFonts w:ascii="Arial" w:hAnsi="Arial" w:cs="Arial"/>
        </w:rPr>
        <w:t xml:space="preserve">witching procedure to leave RRC_CONNECTED state </w:t>
      </w:r>
      <w:r w:rsidRPr="0051070A">
        <w:rPr>
          <w:rFonts w:ascii="Arial" w:hAnsi="Arial" w:cs="Arial"/>
        </w:rPr>
        <w:t xml:space="preserve">be controlled by a UE RRC timer, upon expiry of which the UE proceeds with local RRC connection release if no response is received from the network. The timer value is specified such as to minimize any potential negative impact to user experience. At network side, upon receiving the RRC connection release request from the UE, the network may explicitly releases or suspends the RRC connection. The network may instead start an RRC </w:t>
      </w:r>
      <w:r w:rsidRPr="0051070A">
        <w:rPr>
          <w:rFonts w:ascii="Arial" w:hAnsi="Arial" w:cs="Arial"/>
        </w:rPr>
        <w:lastRenderedPageBreak/>
        <w:t>inactive timer, upon expiry of which, local RRC release takes place in the network if the UE has not otherwise resumed the RRC connection.</w:t>
      </w:r>
    </w:p>
    <w:p w14:paraId="2547624A" w14:textId="6BDDA982" w:rsidR="00DA59D2" w:rsidRPr="0051070A" w:rsidRDefault="00DA59D2" w:rsidP="00DA59D2">
      <w:pPr>
        <w:pStyle w:val="Doc-text2"/>
        <w:tabs>
          <w:tab w:val="left" w:pos="340"/>
        </w:tabs>
        <w:ind w:left="0" w:firstLine="0"/>
        <w:jc w:val="both"/>
        <w:rPr>
          <w:rFonts w:cs="Arial"/>
          <w:b/>
          <w:lang w:val="en-GB"/>
        </w:rPr>
      </w:pPr>
      <w:r w:rsidRPr="0051070A">
        <w:rPr>
          <w:rFonts w:cs="Arial"/>
          <w:b/>
        </w:rPr>
        <w:t>Proposal 2: For network switching procedure to leave RRC_CONNECTED</w:t>
      </w:r>
      <w:r w:rsidR="00275977">
        <w:rPr>
          <w:rFonts w:cs="Arial"/>
          <w:b/>
        </w:rPr>
        <w:t xml:space="preserve"> state</w:t>
      </w:r>
      <w:r w:rsidRPr="0051070A">
        <w:rPr>
          <w:rFonts w:cs="Arial"/>
          <w:b/>
        </w:rPr>
        <w:t xml:space="preserve">, the UE use RRC message (e.g. RRC Release request) to inform </w:t>
      </w:r>
      <w:r w:rsidR="00F2265B">
        <w:rPr>
          <w:rFonts w:cs="Arial"/>
          <w:b/>
        </w:rPr>
        <w:t>the N</w:t>
      </w:r>
      <w:r w:rsidRPr="0051070A">
        <w:rPr>
          <w:rFonts w:cs="Arial"/>
          <w:b/>
        </w:rPr>
        <w:t xml:space="preserve">etwork. </w:t>
      </w:r>
    </w:p>
    <w:p w14:paraId="5E094921" w14:textId="77777777" w:rsidR="00DA59D2" w:rsidRPr="0051070A" w:rsidRDefault="00DA59D2" w:rsidP="001E63E8">
      <w:pPr>
        <w:pStyle w:val="Doc-text2"/>
        <w:tabs>
          <w:tab w:val="left" w:pos="340"/>
        </w:tabs>
        <w:ind w:left="0" w:firstLine="0"/>
        <w:jc w:val="both"/>
        <w:rPr>
          <w:rFonts w:cs="Arial"/>
          <w:b/>
          <w:lang w:val="en-GB"/>
        </w:rPr>
      </w:pPr>
    </w:p>
    <w:p w14:paraId="6B71FDB6" w14:textId="14742C2E" w:rsidR="00DA59D2" w:rsidRPr="0051070A" w:rsidRDefault="00DA59D2" w:rsidP="001E63E8">
      <w:pPr>
        <w:pStyle w:val="Doc-text2"/>
        <w:tabs>
          <w:tab w:val="left" w:pos="340"/>
        </w:tabs>
        <w:ind w:left="0" w:firstLine="0"/>
        <w:jc w:val="both"/>
        <w:rPr>
          <w:rFonts w:cs="Arial"/>
          <w:b/>
          <w:lang w:val="en-GB"/>
        </w:rPr>
      </w:pPr>
      <w:r w:rsidRPr="0051070A">
        <w:rPr>
          <w:rFonts w:cs="Arial"/>
          <w:b/>
          <w:lang w:val="en-GB"/>
        </w:rPr>
        <w:t xml:space="preserve">Proposal 3: </w:t>
      </w:r>
      <w:r w:rsidR="00275977">
        <w:rPr>
          <w:rFonts w:cs="Arial"/>
          <w:b/>
          <w:lang w:val="en-GB"/>
        </w:rPr>
        <w:t xml:space="preserve">The UE start a timer after sending the RRC message to inform network of leaving </w:t>
      </w:r>
      <w:r w:rsidR="00275977" w:rsidRPr="0051070A">
        <w:rPr>
          <w:rFonts w:cs="Arial"/>
          <w:b/>
        </w:rPr>
        <w:t>RRC_CONNECTED</w:t>
      </w:r>
      <w:r w:rsidR="00275977">
        <w:rPr>
          <w:rFonts w:cs="Arial"/>
          <w:b/>
        </w:rPr>
        <w:t xml:space="preserve"> state</w:t>
      </w:r>
      <w:r w:rsidRPr="0051070A">
        <w:rPr>
          <w:rFonts w:cs="Arial"/>
          <w:b/>
          <w:lang w:val="en-GB"/>
        </w:rPr>
        <w:t>, upon expiry of which the UE proceeds with local RRC connection release if no response is received from the network.</w:t>
      </w:r>
    </w:p>
    <w:p w14:paraId="682610B7" w14:textId="58F159A3" w:rsidR="005012B6" w:rsidRPr="007A643A" w:rsidRDefault="005012B6" w:rsidP="00674667">
      <w:pPr>
        <w:pStyle w:val="Heading2"/>
        <w:rPr>
          <w:rFonts w:cs="Arial"/>
        </w:rPr>
      </w:pPr>
      <w:r w:rsidRPr="007A643A">
        <w:rPr>
          <w:rFonts w:cs="Arial"/>
        </w:rPr>
        <w:t>2.3 Switching procedure to be kept in RRC_CONNECTED state</w:t>
      </w:r>
    </w:p>
    <w:p w14:paraId="5822D28C" w14:textId="11D3AF72" w:rsidR="005012B6" w:rsidRPr="00F2265B" w:rsidRDefault="00F2265B" w:rsidP="001E63E8">
      <w:pPr>
        <w:pStyle w:val="Doc-text2"/>
        <w:tabs>
          <w:tab w:val="left" w:pos="340"/>
        </w:tabs>
        <w:ind w:left="0" w:firstLine="0"/>
        <w:jc w:val="both"/>
        <w:rPr>
          <w:rFonts w:cs="Arial"/>
          <w:lang w:val="en-GB"/>
        </w:rPr>
      </w:pPr>
      <w:r w:rsidRPr="00F2265B">
        <w:rPr>
          <w:rFonts w:cs="Arial"/>
          <w:lang w:val="en-GB"/>
        </w:rPr>
        <w:t xml:space="preserve">For the </w:t>
      </w:r>
      <w:r>
        <w:rPr>
          <w:rFonts w:cs="Arial"/>
          <w:lang w:val="en-GB"/>
        </w:rPr>
        <w:t xml:space="preserve">switching procedure that will be kept in RRC CONNECTED state of Network A. We think it is also reasonable to use RRC message to inform the network. The network in response may configure measurement gap or connected DRX so that the UE could have some idle period to communicate with other network (Network B). </w:t>
      </w:r>
      <w:r w:rsidR="000B09D2">
        <w:rPr>
          <w:rFonts w:cs="Arial"/>
          <w:lang w:val="en-GB"/>
        </w:rPr>
        <w:t xml:space="preserve">We assume that the </w:t>
      </w:r>
      <w:r w:rsidR="000B09D2" w:rsidRPr="00F246A5">
        <w:rPr>
          <w:rFonts w:cs="Arial"/>
          <w:lang w:val="en-GB"/>
        </w:rPr>
        <w:t>legacy measurement gap configuration is enough</w:t>
      </w:r>
      <w:r w:rsidR="000B09D2">
        <w:rPr>
          <w:rFonts w:cs="Arial"/>
          <w:lang w:val="en-GB"/>
        </w:rPr>
        <w:t>.</w:t>
      </w:r>
      <w:r>
        <w:rPr>
          <w:rFonts w:cs="Arial"/>
          <w:lang w:val="en-GB"/>
        </w:rPr>
        <w:t xml:space="preserve"> </w:t>
      </w:r>
      <w:r w:rsidR="00EE08B0">
        <w:rPr>
          <w:rFonts w:cs="Arial"/>
          <w:lang w:val="en-GB"/>
        </w:rPr>
        <w:t>We are not sure whether some additional information is needed in the RRC message but are open for discussion.</w:t>
      </w:r>
    </w:p>
    <w:p w14:paraId="3E93BC02" w14:textId="77777777" w:rsidR="00DA59D2" w:rsidRDefault="00DA59D2" w:rsidP="001E63E8">
      <w:pPr>
        <w:pStyle w:val="Doc-text2"/>
        <w:tabs>
          <w:tab w:val="left" w:pos="340"/>
        </w:tabs>
        <w:ind w:left="0" w:firstLine="0"/>
        <w:jc w:val="both"/>
        <w:rPr>
          <w:rFonts w:cs="Arial"/>
          <w:b/>
          <w:lang w:val="en-GB"/>
        </w:rPr>
      </w:pPr>
    </w:p>
    <w:p w14:paraId="47661BCC" w14:textId="31BCDD48" w:rsidR="00AD399B" w:rsidRPr="0051070A" w:rsidRDefault="00AD399B" w:rsidP="00AD399B">
      <w:pPr>
        <w:pStyle w:val="Doc-text2"/>
        <w:tabs>
          <w:tab w:val="left" w:pos="340"/>
        </w:tabs>
        <w:ind w:left="0" w:firstLine="0"/>
        <w:jc w:val="both"/>
        <w:rPr>
          <w:rFonts w:cs="Arial"/>
          <w:b/>
          <w:lang w:val="en-GB"/>
        </w:rPr>
      </w:pPr>
      <w:r w:rsidRPr="0051070A">
        <w:rPr>
          <w:rFonts w:cs="Arial"/>
          <w:b/>
        </w:rPr>
        <w:t>Proposal</w:t>
      </w:r>
      <w:r>
        <w:rPr>
          <w:rFonts w:cs="Arial"/>
          <w:b/>
        </w:rPr>
        <w:t xml:space="preserve"> 4</w:t>
      </w:r>
      <w:r w:rsidRPr="0051070A">
        <w:rPr>
          <w:rFonts w:cs="Arial"/>
          <w:b/>
        </w:rPr>
        <w:t xml:space="preserve">: For network switching procedure to </w:t>
      </w:r>
      <w:r w:rsidR="00324B4C">
        <w:rPr>
          <w:rFonts w:cs="Arial"/>
          <w:b/>
        </w:rPr>
        <w:t>be kept</w:t>
      </w:r>
      <w:r w:rsidRPr="0051070A">
        <w:rPr>
          <w:rFonts w:cs="Arial"/>
          <w:b/>
        </w:rPr>
        <w:t xml:space="preserve"> RRC_CONNECTED</w:t>
      </w:r>
      <w:r>
        <w:rPr>
          <w:rFonts w:cs="Arial"/>
          <w:b/>
        </w:rPr>
        <w:t xml:space="preserve"> state</w:t>
      </w:r>
      <w:r w:rsidRPr="0051070A">
        <w:rPr>
          <w:rFonts w:cs="Arial"/>
          <w:b/>
        </w:rPr>
        <w:t xml:space="preserve">, the UE use RRC message to inform </w:t>
      </w:r>
      <w:r w:rsidR="00F2265B">
        <w:rPr>
          <w:rFonts w:cs="Arial"/>
          <w:b/>
        </w:rPr>
        <w:t xml:space="preserve">the </w:t>
      </w:r>
      <w:r w:rsidRPr="0051070A">
        <w:rPr>
          <w:rFonts w:cs="Arial"/>
          <w:b/>
        </w:rPr>
        <w:t xml:space="preserve">Network. </w:t>
      </w:r>
      <w:r w:rsidR="00324B4C">
        <w:rPr>
          <w:rFonts w:cs="Arial"/>
          <w:b/>
        </w:rPr>
        <w:t>FFS on the information in the RRC message.</w:t>
      </w:r>
    </w:p>
    <w:p w14:paraId="4F22AF9A" w14:textId="77777777" w:rsidR="000A27AC" w:rsidRPr="007A643A" w:rsidRDefault="000A27AC" w:rsidP="00EF20EF">
      <w:pPr>
        <w:pStyle w:val="Doc-text2"/>
        <w:tabs>
          <w:tab w:val="left" w:pos="340"/>
        </w:tabs>
        <w:ind w:left="0" w:firstLine="0"/>
        <w:jc w:val="both"/>
        <w:rPr>
          <w:rFonts w:cs="Arial"/>
        </w:rPr>
      </w:pPr>
    </w:p>
    <w:p w14:paraId="593746F3" w14:textId="3CFE087C" w:rsidR="00DE28E0" w:rsidRPr="007A643A" w:rsidRDefault="006214DC" w:rsidP="00844B7D">
      <w:pPr>
        <w:pStyle w:val="Heading1"/>
        <w:ind w:left="0" w:firstLine="0"/>
        <w:rPr>
          <w:rFonts w:cs="Arial"/>
          <w:lang w:val="en-US" w:eastAsia="ko-KR"/>
        </w:rPr>
      </w:pPr>
      <w:r w:rsidRPr="007A643A">
        <w:rPr>
          <w:rFonts w:cs="Arial"/>
          <w:lang w:val="en-US" w:eastAsia="ko-KR"/>
        </w:rPr>
        <w:t>3</w:t>
      </w:r>
      <w:r w:rsidR="000C2A92" w:rsidRPr="007A643A">
        <w:rPr>
          <w:rFonts w:cs="Arial"/>
          <w:lang w:val="en-US" w:eastAsia="ko-KR"/>
        </w:rPr>
        <w:t xml:space="preserve"> Conclusions</w:t>
      </w:r>
      <w:r w:rsidR="00DE28E0" w:rsidRPr="007A643A">
        <w:rPr>
          <w:rFonts w:cs="Arial"/>
          <w:b/>
        </w:rPr>
        <w:tab/>
      </w:r>
    </w:p>
    <w:p w14:paraId="38A9B93C" w14:textId="23A00D6F" w:rsidR="00DE28E0" w:rsidRPr="007A643A" w:rsidRDefault="00DE28E0" w:rsidP="00DE28E0">
      <w:pPr>
        <w:pStyle w:val="Doc-text2"/>
        <w:tabs>
          <w:tab w:val="left" w:pos="340"/>
        </w:tabs>
        <w:ind w:left="0" w:firstLine="0"/>
        <w:jc w:val="both"/>
        <w:rPr>
          <w:rFonts w:cs="Arial"/>
          <w:b/>
        </w:rPr>
      </w:pPr>
      <w:r w:rsidRPr="007A643A">
        <w:rPr>
          <w:rFonts w:cs="Arial"/>
        </w:rPr>
        <w:t>Base on the discussion in section 2, we propose the following</w:t>
      </w:r>
      <w:r w:rsidR="00E81764">
        <w:rPr>
          <w:rFonts w:cs="Arial"/>
        </w:rPr>
        <w:t xml:space="preserve"> proposals</w:t>
      </w:r>
      <w:r w:rsidRPr="007A643A">
        <w:rPr>
          <w:rFonts w:cs="Arial"/>
        </w:rPr>
        <w:t xml:space="preserve">: </w:t>
      </w:r>
    </w:p>
    <w:p w14:paraId="0F80D15B" w14:textId="77777777" w:rsidR="008F0233" w:rsidRPr="007A643A" w:rsidRDefault="008F0233" w:rsidP="008F0233">
      <w:pPr>
        <w:pStyle w:val="Doc-text2"/>
        <w:tabs>
          <w:tab w:val="left" w:pos="340"/>
        </w:tabs>
        <w:ind w:left="0" w:firstLine="0"/>
        <w:jc w:val="both"/>
        <w:rPr>
          <w:rFonts w:cs="Arial"/>
          <w:b/>
        </w:rPr>
      </w:pPr>
    </w:p>
    <w:p w14:paraId="3A754BCA" w14:textId="77777777" w:rsidR="00EE08B0" w:rsidRPr="007A643A" w:rsidRDefault="00EE08B0" w:rsidP="00EE08B0">
      <w:pPr>
        <w:pStyle w:val="Doc-text2"/>
        <w:tabs>
          <w:tab w:val="left" w:pos="340"/>
        </w:tabs>
        <w:ind w:left="0" w:firstLine="0"/>
        <w:jc w:val="both"/>
        <w:rPr>
          <w:rFonts w:cs="Arial"/>
          <w:lang w:val="en-GB"/>
        </w:rPr>
      </w:pPr>
      <w:r w:rsidRPr="007A643A">
        <w:rPr>
          <w:rFonts w:cs="Arial"/>
          <w:b/>
        </w:rPr>
        <w:t xml:space="preserve">Proposal 1: </w:t>
      </w:r>
      <w:r>
        <w:rPr>
          <w:rFonts w:cs="Arial"/>
          <w:b/>
        </w:rPr>
        <w:t xml:space="preserve">For network switching procedure of MUSIM purpose, it is up to UE implementation to use the procedure that will leave RRC </w:t>
      </w:r>
      <w:r w:rsidRPr="00DA59D2">
        <w:rPr>
          <w:rFonts w:cs="Arial"/>
          <w:b/>
        </w:rPr>
        <w:t>CONNECTED</w:t>
      </w:r>
      <w:r>
        <w:rPr>
          <w:rFonts w:cs="Arial"/>
          <w:b/>
        </w:rPr>
        <w:t xml:space="preserve"> state or the procedure that will keep RRC </w:t>
      </w:r>
      <w:r w:rsidRPr="00DA59D2">
        <w:rPr>
          <w:rFonts w:cs="Arial"/>
          <w:b/>
        </w:rPr>
        <w:t>CONNECTED</w:t>
      </w:r>
      <w:r>
        <w:rPr>
          <w:rFonts w:cs="Arial"/>
          <w:b/>
        </w:rPr>
        <w:t xml:space="preserve"> state.</w:t>
      </w:r>
    </w:p>
    <w:p w14:paraId="4EDB8D3F" w14:textId="77777777" w:rsidR="006215FC" w:rsidRDefault="006215FC" w:rsidP="006215FC">
      <w:pPr>
        <w:pStyle w:val="Doc-text2"/>
        <w:tabs>
          <w:tab w:val="left" w:pos="340"/>
        </w:tabs>
        <w:ind w:left="0" w:firstLine="0"/>
        <w:jc w:val="both"/>
        <w:rPr>
          <w:rFonts w:cs="Arial"/>
          <w:b/>
        </w:rPr>
      </w:pPr>
    </w:p>
    <w:p w14:paraId="01628B68" w14:textId="77777777" w:rsidR="00EE08B0" w:rsidRPr="0051070A" w:rsidRDefault="00EE08B0" w:rsidP="00EE08B0">
      <w:pPr>
        <w:pStyle w:val="Doc-text2"/>
        <w:tabs>
          <w:tab w:val="left" w:pos="340"/>
        </w:tabs>
        <w:ind w:left="0" w:firstLine="0"/>
        <w:jc w:val="both"/>
        <w:rPr>
          <w:rFonts w:cs="Arial"/>
          <w:b/>
          <w:lang w:val="en-GB"/>
        </w:rPr>
      </w:pPr>
      <w:r w:rsidRPr="0051070A">
        <w:rPr>
          <w:rFonts w:cs="Arial"/>
          <w:b/>
        </w:rPr>
        <w:t>Proposal 2: For network switching procedure to leave RRC_CONNECTED</w:t>
      </w:r>
      <w:r>
        <w:rPr>
          <w:rFonts w:cs="Arial"/>
          <w:b/>
        </w:rPr>
        <w:t xml:space="preserve"> state</w:t>
      </w:r>
      <w:r w:rsidRPr="0051070A">
        <w:rPr>
          <w:rFonts w:cs="Arial"/>
          <w:b/>
        </w:rPr>
        <w:t xml:space="preserve">, the UE use RRC message (e.g. RRC Release request) to inform </w:t>
      </w:r>
      <w:r>
        <w:rPr>
          <w:rFonts w:cs="Arial"/>
          <w:b/>
        </w:rPr>
        <w:t>the N</w:t>
      </w:r>
      <w:r w:rsidRPr="0051070A">
        <w:rPr>
          <w:rFonts w:cs="Arial"/>
          <w:b/>
        </w:rPr>
        <w:t xml:space="preserve">etwork. </w:t>
      </w:r>
    </w:p>
    <w:p w14:paraId="3C8AC868" w14:textId="77777777" w:rsidR="00EE08B0" w:rsidRPr="0051070A" w:rsidRDefault="00EE08B0" w:rsidP="00EE08B0">
      <w:pPr>
        <w:pStyle w:val="Doc-text2"/>
        <w:tabs>
          <w:tab w:val="left" w:pos="340"/>
        </w:tabs>
        <w:ind w:left="0" w:firstLine="0"/>
        <w:jc w:val="both"/>
        <w:rPr>
          <w:rFonts w:cs="Arial"/>
          <w:b/>
          <w:lang w:val="en-GB"/>
        </w:rPr>
      </w:pPr>
    </w:p>
    <w:p w14:paraId="33371D64" w14:textId="77777777" w:rsidR="00EE08B0" w:rsidRPr="0051070A" w:rsidRDefault="00EE08B0" w:rsidP="00EE08B0">
      <w:pPr>
        <w:pStyle w:val="Doc-text2"/>
        <w:tabs>
          <w:tab w:val="left" w:pos="340"/>
        </w:tabs>
        <w:ind w:left="0" w:firstLine="0"/>
        <w:jc w:val="both"/>
        <w:rPr>
          <w:rFonts w:cs="Arial"/>
          <w:b/>
          <w:lang w:val="en-GB"/>
        </w:rPr>
      </w:pPr>
      <w:r w:rsidRPr="0051070A">
        <w:rPr>
          <w:rFonts w:cs="Arial"/>
          <w:b/>
          <w:lang w:val="en-GB"/>
        </w:rPr>
        <w:t xml:space="preserve">Proposal 3: </w:t>
      </w:r>
      <w:r>
        <w:rPr>
          <w:rFonts w:cs="Arial"/>
          <w:b/>
          <w:lang w:val="en-GB"/>
        </w:rPr>
        <w:t xml:space="preserve">The UE start a timer after sending the RRC message to inform network of leaving </w:t>
      </w:r>
      <w:r w:rsidRPr="0051070A">
        <w:rPr>
          <w:rFonts w:cs="Arial"/>
          <w:b/>
        </w:rPr>
        <w:t>RRC_CONNECTED</w:t>
      </w:r>
      <w:r>
        <w:rPr>
          <w:rFonts w:cs="Arial"/>
          <w:b/>
        </w:rPr>
        <w:t xml:space="preserve"> state</w:t>
      </w:r>
      <w:r w:rsidRPr="0051070A">
        <w:rPr>
          <w:rFonts w:cs="Arial"/>
          <w:b/>
          <w:lang w:val="en-GB"/>
        </w:rPr>
        <w:t>, upon expiry of which the UE proceeds with local RRC connection release if no response is received from the network.</w:t>
      </w:r>
    </w:p>
    <w:p w14:paraId="40E9489B" w14:textId="77777777" w:rsidR="00EE08B0" w:rsidRDefault="00EE08B0" w:rsidP="006215FC">
      <w:pPr>
        <w:pStyle w:val="Doc-text2"/>
        <w:tabs>
          <w:tab w:val="left" w:pos="340"/>
        </w:tabs>
        <w:ind w:left="0" w:firstLine="0"/>
        <w:jc w:val="both"/>
        <w:rPr>
          <w:rFonts w:cs="Arial"/>
          <w:b/>
        </w:rPr>
      </w:pPr>
    </w:p>
    <w:p w14:paraId="32CB5297" w14:textId="77777777" w:rsidR="00EE08B0" w:rsidRPr="0051070A" w:rsidRDefault="00EE08B0" w:rsidP="00EE08B0">
      <w:pPr>
        <w:pStyle w:val="Doc-text2"/>
        <w:tabs>
          <w:tab w:val="left" w:pos="340"/>
        </w:tabs>
        <w:ind w:left="0" w:firstLine="0"/>
        <w:jc w:val="both"/>
        <w:rPr>
          <w:rFonts w:cs="Arial"/>
          <w:b/>
          <w:lang w:val="en-GB"/>
        </w:rPr>
      </w:pPr>
      <w:r w:rsidRPr="0051070A">
        <w:rPr>
          <w:rFonts w:cs="Arial"/>
          <w:b/>
        </w:rPr>
        <w:t>Proposal</w:t>
      </w:r>
      <w:r>
        <w:rPr>
          <w:rFonts w:cs="Arial"/>
          <w:b/>
        </w:rPr>
        <w:t xml:space="preserve"> 4</w:t>
      </w:r>
      <w:r w:rsidRPr="0051070A">
        <w:rPr>
          <w:rFonts w:cs="Arial"/>
          <w:b/>
        </w:rPr>
        <w:t xml:space="preserve">: For network switching procedure to </w:t>
      </w:r>
      <w:r>
        <w:rPr>
          <w:rFonts w:cs="Arial"/>
          <w:b/>
        </w:rPr>
        <w:t>be kept</w:t>
      </w:r>
      <w:r w:rsidRPr="0051070A">
        <w:rPr>
          <w:rFonts w:cs="Arial"/>
          <w:b/>
        </w:rPr>
        <w:t xml:space="preserve"> RRC_CONNECTED</w:t>
      </w:r>
      <w:r>
        <w:rPr>
          <w:rFonts w:cs="Arial"/>
          <w:b/>
        </w:rPr>
        <w:t xml:space="preserve"> state</w:t>
      </w:r>
      <w:r w:rsidRPr="0051070A">
        <w:rPr>
          <w:rFonts w:cs="Arial"/>
          <w:b/>
        </w:rPr>
        <w:t xml:space="preserve">, the UE use RRC message to inform </w:t>
      </w:r>
      <w:r>
        <w:rPr>
          <w:rFonts w:cs="Arial"/>
          <w:b/>
        </w:rPr>
        <w:t xml:space="preserve">the </w:t>
      </w:r>
      <w:r w:rsidRPr="0051070A">
        <w:rPr>
          <w:rFonts w:cs="Arial"/>
          <w:b/>
        </w:rPr>
        <w:t xml:space="preserve">Network. </w:t>
      </w:r>
      <w:r>
        <w:rPr>
          <w:rFonts w:cs="Arial"/>
          <w:b/>
        </w:rPr>
        <w:t>FFS on the information in the RRC message.</w:t>
      </w:r>
    </w:p>
    <w:p w14:paraId="200D2183" w14:textId="77777777" w:rsidR="00EE08B0" w:rsidRPr="007A643A" w:rsidRDefault="00EE08B0" w:rsidP="006215FC">
      <w:pPr>
        <w:pStyle w:val="Doc-text2"/>
        <w:tabs>
          <w:tab w:val="left" w:pos="340"/>
        </w:tabs>
        <w:ind w:left="0" w:firstLine="0"/>
        <w:jc w:val="both"/>
        <w:rPr>
          <w:rFonts w:cs="Arial"/>
          <w:b/>
        </w:rPr>
      </w:pPr>
    </w:p>
    <w:p w14:paraId="330A4C0A" w14:textId="6170D0A3" w:rsidR="00EF622C" w:rsidRPr="007A643A" w:rsidRDefault="006214DC" w:rsidP="00F54927">
      <w:pPr>
        <w:pStyle w:val="Heading1"/>
        <w:pBdr>
          <w:top w:val="single" w:sz="12" w:space="0" w:color="auto"/>
        </w:pBdr>
        <w:rPr>
          <w:rFonts w:cs="Arial"/>
          <w:lang w:val="en-US" w:eastAsia="ko-KR"/>
        </w:rPr>
      </w:pPr>
      <w:r w:rsidRPr="007A643A">
        <w:rPr>
          <w:rFonts w:cs="Arial"/>
          <w:lang w:val="en-US" w:eastAsia="ko-KR"/>
        </w:rPr>
        <w:t>4</w:t>
      </w:r>
      <w:r w:rsidR="00EF622C" w:rsidRPr="007A643A">
        <w:rPr>
          <w:rFonts w:cs="Arial"/>
          <w:lang w:val="en-US" w:eastAsia="ko-KR"/>
        </w:rPr>
        <w:t xml:space="preserve"> References</w:t>
      </w:r>
    </w:p>
    <w:p w14:paraId="410B819F" w14:textId="36C73FFC" w:rsidR="00CA4282" w:rsidRPr="007A643A" w:rsidRDefault="00217ED3" w:rsidP="00223606">
      <w:pPr>
        <w:spacing w:after="60"/>
        <w:rPr>
          <w:rFonts w:ascii="Arial" w:hAnsi="Arial" w:cs="Arial"/>
          <w:lang w:eastAsia="ko-KR"/>
        </w:rPr>
      </w:pPr>
      <w:r w:rsidRPr="007A643A">
        <w:rPr>
          <w:rFonts w:ascii="Arial" w:hAnsi="Arial" w:cs="Arial"/>
          <w:lang w:val="en-US" w:eastAsia="ko-KR"/>
        </w:rPr>
        <w:t>[</w:t>
      </w:r>
      <w:r w:rsidRPr="007A643A">
        <w:rPr>
          <w:rFonts w:ascii="Arial" w:hAnsi="Arial" w:cs="Arial"/>
          <w:lang w:eastAsia="ko-KR"/>
        </w:rPr>
        <w:t>1</w:t>
      </w:r>
      <w:r w:rsidR="00A979AD" w:rsidRPr="007A643A">
        <w:rPr>
          <w:rFonts w:ascii="Arial" w:hAnsi="Arial" w:cs="Arial"/>
          <w:lang w:eastAsia="ko-KR"/>
        </w:rPr>
        <w:t>]</w:t>
      </w:r>
      <w:r w:rsidR="00D872C4" w:rsidRPr="007A643A">
        <w:rPr>
          <w:rFonts w:ascii="Arial" w:hAnsi="Arial" w:cs="Arial"/>
          <w:lang w:eastAsia="ko-KR"/>
        </w:rPr>
        <w:t xml:space="preserve"> </w:t>
      </w:r>
      <w:r w:rsidR="00F86275" w:rsidRPr="00F86275">
        <w:rPr>
          <w:rFonts w:ascii="Arial" w:hAnsi="Arial" w:cs="Arial"/>
          <w:lang w:eastAsia="ko-KR"/>
        </w:rPr>
        <w:t>RP-210316</w:t>
      </w:r>
      <w:r w:rsidR="00F86275">
        <w:rPr>
          <w:rFonts w:ascii="Arial" w:hAnsi="Arial" w:cs="Arial"/>
          <w:lang w:eastAsia="ko-KR"/>
        </w:rPr>
        <w:t>, “</w:t>
      </w:r>
      <w:r w:rsidR="00F86275" w:rsidRPr="00F86275">
        <w:rPr>
          <w:rFonts w:ascii="Arial" w:hAnsi="Arial" w:cs="Arial"/>
          <w:lang w:eastAsia="ko-KR"/>
        </w:rPr>
        <w:t>Revised WID: Core part: Support for Multi-SIM devices for LTE/NR</w:t>
      </w:r>
      <w:r w:rsidR="00F86275">
        <w:rPr>
          <w:rFonts w:ascii="Arial" w:hAnsi="Arial" w:cs="Arial"/>
          <w:lang w:eastAsia="ko-KR"/>
        </w:rPr>
        <w:t>”, Vivo</w:t>
      </w:r>
    </w:p>
    <w:p w14:paraId="7F21FA3C" w14:textId="77777777" w:rsidR="00223606" w:rsidRPr="007A643A" w:rsidRDefault="00223606" w:rsidP="00223606">
      <w:pPr>
        <w:spacing w:after="60"/>
        <w:rPr>
          <w:rFonts w:ascii="Arial" w:hAnsi="Arial" w:cs="Arial"/>
          <w:lang w:eastAsia="ko-KR"/>
        </w:rPr>
      </w:pPr>
    </w:p>
    <w:p w14:paraId="3AF31C30" w14:textId="77777777" w:rsidR="009F6E1F" w:rsidRPr="007A643A" w:rsidRDefault="009F6E1F" w:rsidP="00223606">
      <w:pPr>
        <w:spacing w:after="60"/>
        <w:rPr>
          <w:rFonts w:ascii="Arial" w:hAnsi="Arial" w:cs="Arial"/>
          <w:lang w:eastAsia="ko-KR"/>
        </w:rPr>
      </w:pPr>
    </w:p>
    <w:sectPr w:rsidR="009F6E1F" w:rsidRPr="007A643A" w:rsidSect="00223606">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EA8C12" w14:textId="77777777" w:rsidR="00091F6B" w:rsidRDefault="00091F6B">
      <w:r>
        <w:separator/>
      </w:r>
    </w:p>
  </w:endnote>
  <w:endnote w:type="continuationSeparator" w:id="0">
    <w:p w14:paraId="67BCA687" w14:textId="77777777" w:rsidR="00091F6B" w:rsidRDefault="00091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B5C51F" w14:textId="77777777" w:rsidR="00091F6B" w:rsidRDefault="00091F6B">
      <w:r>
        <w:separator/>
      </w:r>
    </w:p>
  </w:footnote>
  <w:footnote w:type="continuationSeparator" w:id="0">
    <w:p w14:paraId="1B1EE44A" w14:textId="77777777" w:rsidR="00091F6B" w:rsidRDefault="00091F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B318D6"/>
    <w:multiLevelType w:val="hybridMultilevel"/>
    <w:tmpl w:val="AB5EB082"/>
    <w:lvl w:ilvl="0" w:tplc="7A5EF2D6">
      <w:start w:val="2"/>
      <w:numFmt w:val="decimal"/>
      <w:lvlText w:val="%1)"/>
      <w:lvlJc w:val="left"/>
      <w:pPr>
        <w:ind w:left="720" w:hanging="360"/>
      </w:pPr>
      <w:rPr>
        <w:rFonts w:ascii="Times New Roman" w:eastAsia="SimSun" w:hAnsi="Times New Roma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0"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3"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C9413B6"/>
    <w:multiLevelType w:val="hybridMultilevel"/>
    <w:tmpl w:val="B85A0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5"/>
  </w:num>
  <w:num w:numId="4">
    <w:abstractNumId w:val="17"/>
  </w:num>
  <w:num w:numId="5">
    <w:abstractNumId w:val="13"/>
  </w:num>
  <w:num w:numId="6">
    <w:abstractNumId w:val="29"/>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6"/>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47"/>
  </w:num>
  <w:num w:numId="16">
    <w:abstractNumId w:val="35"/>
  </w:num>
  <w:num w:numId="17">
    <w:abstractNumId w:val="45"/>
  </w:num>
  <w:num w:numId="18">
    <w:abstractNumId w:val="24"/>
  </w:num>
  <w:num w:numId="19">
    <w:abstractNumId w:val="15"/>
  </w:num>
  <w:num w:numId="20">
    <w:abstractNumId w:val="43"/>
  </w:num>
  <w:num w:numId="21">
    <w:abstractNumId w:val="34"/>
  </w:num>
  <w:num w:numId="22">
    <w:abstractNumId w:val="16"/>
  </w:num>
  <w:num w:numId="23">
    <w:abstractNumId w:val="6"/>
  </w:num>
  <w:num w:numId="24">
    <w:abstractNumId w:val="14"/>
  </w:num>
  <w:num w:numId="25">
    <w:abstractNumId w:val="4"/>
  </w:num>
  <w:num w:numId="26">
    <w:abstractNumId w:val="26"/>
  </w:num>
  <w:num w:numId="27">
    <w:abstractNumId w:val="41"/>
  </w:num>
  <w:num w:numId="28">
    <w:abstractNumId w:val="31"/>
  </w:num>
  <w:num w:numId="29">
    <w:abstractNumId w:val="39"/>
  </w:num>
  <w:num w:numId="30">
    <w:abstractNumId w:val="19"/>
  </w:num>
  <w:num w:numId="31">
    <w:abstractNumId w:val="32"/>
  </w:num>
  <w:num w:numId="32">
    <w:abstractNumId w:val="7"/>
  </w:num>
  <w:num w:numId="33">
    <w:abstractNumId w:val="23"/>
  </w:num>
  <w:num w:numId="34">
    <w:abstractNumId w:val="33"/>
  </w:num>
  <w:num w:numId="35">
    <w:abstractNumId w:val="12"/>
  </w:num>
  <w:num w:numId="36">
    <w:abstractNumId w:val="42"/>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7"/>
  </w:num>
  <w:num w:numId="39">
    <w:abstractNumId w:val="20"/>
  </w:num>
  <w:num w:numId="40">
    <w:abstractNumId w:val="9"/>
  </w:num>
  <w:num w:numId="41">
    <w:abstractNumId w:val="27"/>
  </w:num>
  <w:num w:numId="42">
    <w:abstractNumId w:val="28"/>
  </w:num>
  <w:num w:numId="43">
    <w:abstractNumId w:val="40"/>
  </w:num>
  <w:num w:numId="44">
    <w:abstractNumId w:val="11"/>
  </w:num>
  <w:num w:numId="45">
    <w:abstractNumId w:val="22"/>
  </w:num>
  <w:num w:numId="46">
    <w:abstractNumId w:val="38"/>
  </w:num>
  <w:num w:numId="47">
    <w:abstractNumId w:val="8"/>
  </w:num>
  <w:num w:numId="48">
    <w:abstractNumId w:val="46"/>
  </w:num>
  <w:num w:numId="49">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90586"/>
    <w:rsid w:val="00090623"/>
    <w:rsid w:val="0009106B"/>
    <w:rsid w:val="000915E1"/>
    <w:rsid w:val="000916F3"/>
    <w:rsid w:val="00091F6B"/>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09D2"/>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509"/>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58BD"/>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9FA"/>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1C14"/>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1EF1"/>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20BB"/>
    <w:rsid w:val="00222D02"/>
    <w:rsid w:val="00222EA6"/>
    <w:rsid w:val="0022360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977"/>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B4C"/>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0C1"/>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BFF"/>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8AC"/>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6C0B"/>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5AD6"/>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3DE"/>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2C31"/>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2B6"/>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070A"/>
    <w:rsid w:val="005115C9"/>
    <w:rsid w:val="0051246D"/>
    <w:rsid w:val="00513269"/>
    <w:rsid w:val="00513D6A"/>
    <w:rsid w:val="005163AB"/>
    <w:rsid w:val="00516D02"/>
    <w:rsid w:val="0051793B"/>
    <w:rsid w:val="005204A5"/>
    <w:rsid w:val="0052060E"/>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36D3"/>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B7317"/>
    <w:rsid w:val="005C088D"/>
    <w:rsid w:val="005C08C6"/>
    <w:rsid w:val="005C0A93"/>
    <w:rsid w:val="005C0C68"/>
    <w:rsid w:val="005C1058"/>
    <w:rsid w:val="005C1F63"/>
    <w:rsid w:val="005C21A4"/>
    <w:rsid w:val="005C243C"/>
    <w:rsid w:val="005C2494"/>
    <w:rsid w:val="005C2A3A"/>
    <w:rsid w:val="005C2BE5"/>
    <w:rsid w:val="005C33A5"/>
    <w:rsid w:val="005C3BA3"/>
    <w:rsid w:val="005C3C47"/>
    <w:rsid w:val="005C3CFA"/>
    <w:rsid w:val="005C4361"/>
    <w:rsid w:val="005C4B7A"/>
    <w:rsid w:val="005C4EC7"/>
    <w:rsid w:val="005C5936"/>
    <w:rsid w:val="005C5A20"/>
    <w:rsid w:val="005C5AE6"/>
    <w:rsid w:val="005C627E"/>
    <w:rsid w:val="005C64E5"/>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1F08"/>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368"/>
    <w:rsid w:val="00670442"/>
    <w:rsid w:val="00670DE7"/>
    <w:rsid w:val="00670EDD"/>
    <w:rsid w:val="00671B57"/>
    <w:rsid w:val="006725E5"/>
    <w:rsid w:val="00672976"/>
    <w:rsid w:val="00674667"/>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42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D94"/>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088"/>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643A"/>
    <w:rsid w:val="007A725E"/>
    <w:rsid w:val="007A7C03"/>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23E0"/>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0F72"/>
    <w:rsid w:val="008A2393"/>
    <w:rsid w:val="008A24C7"/>
    <w:rsid w:val="008A27A5"/>
    <w:rsid w:val="008A2876"/>
    <w:rsid w:val="008A2925"/>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E7EED"/>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199"/>
    <w:rsid w:val="009C73A0"/>
    <w:rsid w:val="009C753E"/>
    <w:rsid w:val="009C76B5"/>
    <w:rsid w:val="009D0959"/>
    <w:rsid w:val="009D1E16"/>
    <w:rsid w:val="009D3A23"/>
    <w:rsid w:val="009D3E26"/>
    <w:rsid w:val="009D4B94"/>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6E1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0E"/>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9B"/>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047"/>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91B"/>
    <w:rsid w:val="00B70B8E"/>
    <w:rsid w:val="00B720A7"/>
    <w:rsid w:val="00B722B6"/>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24A"/>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BDF"/>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11A6"/>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616"/>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875EF"/>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9D2"/>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521"/>
    <w:rsid w:val="00E81764"/>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8B0"/>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EF7D83"/>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265B"/>
    <w:rsid w:val="00F236E6"/>
    <w:rsid w:val="00F24283"/>
    <w:rsid w:val="00F246A5"/>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275"/>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next w:val="Normal"/>
    <w:uiPriority w:val="99"/>
    <w:qFormat/>
    <w:rsid w:val="005A36D3"/>
    <w:pPr>
      <w:spacing w:before="60" w:after="0"/>
    </w:pPr>
    <w:rPr>
      <w:rFonts w:ascii="Arial" w:eastAsia="MS Mincho" w:hAnsi="Arial"/>
      <w:b/>
      <w:szCs w:val="24"/>
      <w:lang w:eastAsia="en-GB"/>
    </w:rPr>
  </w:style>
  <w:style w:type="paragraph" w:customStyle="1" w:styleId="Comments">
    <w:name w:val="Comments"/>
    <w:basedOn w:val="Normal"/>
    <w:link w:val="CommentsChar"/>
    <w:qFormat/>
    <w:rsid w:val="00223606"/>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223606"/>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881481885">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0D430-82D0-4545-9A5C-354329169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2</Pages>
  <Words>846</Words>
  <Characters>4825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5660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48</cp:revision>
  <dcterms:created xsi:type="dcterms:W3CDTF">2017-04-13T02:23:00Z</dcterms:created>
  <dcterms:modified xsi:type="dcterms:W3CDTF">2021-04-02T02:39:00Z</dcterms:modified>
</cp:coreProperties>
</file>